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12" w:rsidRPr="00551AA2" w:rsidRDefault="00F44D12" w:rsidP="00E44994">
      <w:pPr>
        <w:rPr>
          <w:b/>
          <w:i/>
          <w:szCs w:val="20"/>
        </w:rPr>
      </w:pPr>
    </w:p>
    <w:p w:rsidR="00720B5C" w:rsidRPr="00D9564B" w:rsidRDefault="007508D1" w:rsidP="00DC57D1">
      <w:pPr>
        <w:jc w:val="right"/>
        <w:rPr>
          <w:b/>
          <w:i/>
          <w:sz w:val="16"/>
          <w:szCs w:val="20"/>
        </w:rPr>
      </w:pPr>
      <w:r w:rsidRPr="00D9564B">
        <w:rPr>
          <w:b/>
          <w:i/>
          <w:sz w:val="16"/>
          <w:szCs w:val="20"/>
        </w:rPr>
        <w:t xml:space="preserve">Milano </w:t>
      </w:r>
      <w:r w:rsidR="0096446D">
        <w:rPr>
          <w:b/>
          <w:i/>
          <w:sz w:val="16"/>
          <w:szCs w:val="20"/>
        </w:rPr>
        <w:t>30</w:t>
      </w:r>
      <w:r w:rsidR="00551AA2" w:rsidRPr="00D9564B">
        <w:rPr>
          <w:b/>
          <w:i/>
          <w:sz w:val="16"/>
          <w:szCs w:val="20"/>
        </w:rPr>
        <w:t>/06</w:t>
      </w:r>
      <w:r w:rsidRPr="00D9564B">
        <w:rPr>
          <w:b/>
          <w:i/>
          <w:sz w:val="16"/>
          <w:szCs w:val="20"/>
        </w:rPr>
        <w:t>/201</w:t>
      </w:r>
      <w:r w:rsidR="00551AA2" w:rsidRPr="00D9564B">
        <w:rPr>
          <w:b/>
          <w:i/>
          <w:sz w:val="16"/>
          <w:szCs w:val="20"/>
        </w:rPr>
        <w:t>6</w:t>
      </w:r>
    </w:p>
    <w:p w:rsidR="00F44D12" w:rsidRPr="00551AA2" w:rsidRDefault="00F44D12" w:rsidP="00E44994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</w:p>
    <w:p w:rsidR="0096446D" w:rsidRDefault="0096446D" w:rsidP="00E44994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</w:p>
    <w:p w:rsidR="001B15E0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  <w:r w:rsidRPr="0096446D">
        <w:rPr>
          <w:rFonts w:eastAsia="ArialMT" w:cs="ArialMT"/>
          <w:b/>
          <w:bCs/>
          <w:szCs w:val="20"/>
        </w:rPr>
        <w:t>TORTA DI MELE E CANNELLA</w:t>
      </w:r>
      <w:r w:rsidR="0009272D">
        <w:rPr>
          <w:rFonts w:eastAsia="ArialMT" w:cs="ArialMT"/>
          <w:b/>
          <w:bCs/>
          <w:szCs w:val="20"/>
        </w:rPr>
        <w:t xml:space="preserve"> di Chef Alessandro Borghese</w:t>
      </w:r>
      <w:bookmarkStart w:id="0" w:name="_GoBack"/>
      <w:bookmarkEnd w:id="0"/>
      <w:r w:rsidRPr="0096446D">
        <w:rPr>
          <w:rFonts w:eastAsia="ArialMT" w:cs="ArialMT"/>
          <w:b/>
          <w:bCs/>
          <w:szCs w:val="20"/>
        </w:rPr>
        <w:br/>
      </w:r>
    </w:p>
    <w:p w:rsidR="0096446D" w:rsidRP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  <w:r w:rsidRPr="0096446D">
        <w:rPr>
          <w:rFonts w:eastAsia="ArialMT" w:cs="ArialMT"/>
          <w:b/>
          <w:bCs/>
          <w:szCs w:val="20"/>
        </w:rPr>
        <w:t>Ingredienti:</w:t>
      </w:r>
    </w:p>
    <w:p w:rsidR="0096446D" w:rsidRP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Cs/>
          <w:szCs w:val="20"/>
        </w:rPr>
      </w:pPr>
      <w:r w:rsidRPr="0096446D">
        <w:rPr>
          <w:rFonts w:eastAsia="ArialMT" w:cs="ArialMT"/>
          <w:bCs/>
          <w:szCs w:val="20"/>
        </w:rPr>
        <w:t>-2 uova grosse</w:t>
      </w:r>
      <w:r w:rsidRPr="0096446D">
        <w:rPr>
          <w:rFonts w:eastAsia="ArialMT" w:cs="ArialMT"/>
          <w:bCs/>
          <w:szCs w:val="20"/>
        </w:rPr>
        <w:br/>
        <w:t>-200</w:t>
      </w:r>
      <w:r w:rsidR="003E55E5">
        <w:rPr>
          <w:rFonts w:eastAsia="ArialMT" w:cs="ArialMT"/>
          <w:bCs/>
          <w:szCs w:val="20"/>
        </w:rPr>
        <w:t xml:space="preserve"> </w:t>
      </w:r>
      <w:r w:rsidRPr="0096446D">
        <w:rPr>
          <w:rFonts w:eastAsia="ArialMT" w:cs="ArialMT"/>
          <w:bCs/>
          <w:szCs w:val="20"/>
        </w:rPr>
        <w:t>g di farina</w:t>
      </w:r>
    </w:p>
    <w:p w:rsidR="0096446D" w:rsidRP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Cs/>
          <w:szCs w:val="20"/>
        </w:rPr>
      </w:pPr>
      <w:r w:rsidRPr="0096446D">
        <w:rPr>
          <w:rFonts w:eastAsia="ArialMT" w:cs="ArialMT"/>
          <w:bCs/>
          <w:szCs w:val="20"/>
        </w:rPr>
        <w:t>-110</w:t>
      </w:r>
      <w:r w:rsidR="003E55E5">
        <w:rPr>
          <w:rFonts w:eastAsia="ArialMT" w:cs="ArialMT"/>
          <w:bCs/>
          <w:szCs w:val="20"/>
        </w:rPr>
        <w:t xml:space="preserve"> </w:t>
      </w:r>
      <w:r w:rsidRPr="0096446D">
        <w:rPr>
          <w:rFonts w:eastAsia="ArialMT" w:cs="ArialMT"/>
          <w:bCs/>
          <w:szCs w:val="20"/>
        </w:rPr>
        <w:t>g di burro</w:t>
      </w:r>
      <w:r w:rsidRPr="0096446D">
        <w:rPr>
          <w:rFonts w:eastAsia="ArialMT" w:cs="ArialMT"/>
          <w:bCs/>
          <w:szCs w:val="20"/>
        </w:rPr>
        <w:br/>
        <w:t>-90</w:t>
      </w:r>
      <w:r w:rsidR="003E55E5">
        <w:rPr>
          <w:rFonts w:eastAsia="ArialMT" w:cs="ArialMT"/>
          <w:bCs/>
          <w:szCs w:val="20"/>
        </w:rPr>
        <w:t xml:space="preserve"> </w:t>
      </w:r>
      <w:r w:rsidRPr="0096446D">
        <w:rPr>
          <w:rFonts w:eastAsia="ArialMT" w:cs="ArialMT"/>
          <w:bCs/>
          <w:szCs w:val="20"/>
        </w:rPr>
        <w:t>g di zucchero di canna</w:t>
      </w:r>
    </w:p>
    <w:p w:rsidR="001B15E0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Cs/>
          <w:szCs w:val="20"/>
        </w:rPr>
      </w:pPr>
      <w:r w:rsidRPr="0096446D">
        <w:rPr>
          <w:rFonts w:eastAsia="ArialMT" w:cs="ArialMT"/>
          <w:bCs/>
          <w:szCs w:val="20"/>
        </w:rPr>
        <w:t>-</w:t>
      </w:r>
      <w:r w:rsidR="003E55E5">
        <w:rPr>
          <w:rFonts w:eastAsia="ArialMT" w:cs="ArialMT"/>
          <w:bCs/>
          <w:szCs w:val="20"/>
        </w:rPr>
        <w:t>S</w:t>
      </w:r>
      <w:r w:rsidRPr="0096446D">
        <w:rPr>
          <w:rFonts w:eastAsia="ArialMT" w:cs="ArialMT"/>
          <w:bCs/>
          <w:szCs w:val="20"/>
        </w:rPr>
        <w:t>corza di un limone</w:t>
      </w:r>
      <w:r w:rsidR="001B15E0">
        <w:rPr>
          <w:rFonts w:eastAsia="ArialMT" w:cs="ArialMT"/>
          <w:bCs/>
          <w:szCs w:val="20"/>
        </w:rPr>
        <w:br/>
        <w:t xml:space="preserve">-1 g di lievito </w:t>
      </w:r>
      <w:proofErr w:type="spellStart"/>
      <w:r w:rsidR="001B15E0">
        <w:rPr>
          <w:rFonts w:eastAsia="ArialMT" w:cs="ArialMT"/>
          <w:bCs/>
          <w:szCs w:val="20"/>
        </w:rPr>
        <w:t>ba</w:t>
      </w:r>
      <w:r w:rsidRPr="0096446D">
        <w:rPr>
          <w:rFonts w:eastAsia="ArialMT" w:cs="ArialMT"/>
          <w:bCs/>
          <w:szCs w:val="20"/>
        </w:rPr>
        <w:t>king</w:t>
      </w:r>
      <w:proofErr w:type="spellEnd"/>
    </w:p>
    <w:p w:rsidR="001B15E0" w:rsidRDefault="001B15E0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</w:p>
    <w:p w:rsidR="0096446D" w:rsidRP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Cs/>
          <w:szCs w:val="20"/>
        </w:rPr>
      </w:pPr>
      <w:r w:rsidRPr="0096446D">
        <w:rPr>
          <w:rFonts w:eastAsia="ArialMT" w:cs="ArialMT"/>
          <w:b/>
          <w:bCs/>
          <w:szCs w:val="20"/>
        </w:rPr>
        <w:t>Ripieno</w:t>
      </w:r>
      <w:r w:rsidRPr="0096446D">
        <w:rPr>
          <w:rFonts w:eastAsia="ArialMT" w:cs="ArialMT"/>
          <w:bCs/>
          <w:szCs w:val="20"/>
        </w:rPr>
        <w:t>:</w:t>
      </w:r>
    </w:p>
    <w:p w:rsidR="0096446D" w:rsidRP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Cs/>
          <w:szCs w:val="20"/>
        </w:rPr>
      </w:pPr>
      <w:r w:rsidRPr="0096446D">
        <w:rPr>
          <w:rFonts w:eastAsia="ArialMT" w:cs="ArialMT"/>
          <w:bCs/>
          <w:szCs w:val="20"/>
        </w:rPr>
        <w:t>-15</w:t>
      </w:r>
      <w:r w:rsidR="003E55E5">
        <w:rPr>
          <w:rFonts w:eastAsia="ArialMT" w:cs="ArialMT"/>
          <w:bCs/>
          <w:szCs w:val="20"/>
        </w:rPr>
        <w:t xml:space="preserve"> </w:t>
      </w:r>
      <w:r w:rsidRPr="0096446D">
        <w:rPr>
          <w:rFonts w:eastAsia="ArialMT" w:cs="ArialMT"/>
          <w:bCs/>
          <w:szCs w:val="20"/>
        </w:rPr>
        <w:t>g di cannella</w:t>
      </w:r>
      <w:r w:rsidRPr="0096446D">
        <w:rPr>
          <w:rFonts w:eastAsia="ArialMT" w:cs="ArialMT"/>
          <w:bCs/>
          <w:szCs w:val="20"/>
        </w:rPr>
        <w:br/>
        <w:t>-30</w:t>
      </w:r>
      <w:r w:rsidR="003E55E5">
        <w:rPr>
          <w:rFonts w:eastAsia="ArialMT" w:cs="ArialMT"/>
          <w:bCs/>
          <w:szCs w:val="20"/>
        </w:rPr>
        <w:t xml:space="preserve"> </w:t>
      </w:r>
      <w:r w:rsidRPr="0096446D">
        <w:rPr>
          <w:rFonts w:eastAsia="ArialMT" w:cs="ArialMT"/>
          <w:bCs/>
          <w:szCs w:val="20"/>
        </w:rPr>
        <w:t>g di burro</w:t>
      </w:r>
    </w:p>
    <w:p w:rsid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jc w:val="both"/>
        <w:rPr>
          <w:rFonts w:eastAsia="ArialMT" w:cs="ArialMT"/>
          <w:bCs/>
          <w:szCs w:val="20"/>
        </w:rPr>
      </w:pPr>
      <w:r>
        <w:rPr>
          <w:rFonts w:eastAsia="ArialMT" w:cs="ArialMT"/>
          <w:bCs/>
          <w:szCs w:val="20"/>
        </w:rPr>
        <w:t>-450</w:t>
      </w:r>
      <w:r w:rsidR="003E55E5">
        <w:rPr>
          <w:rFonts w:eastAsia="ArialMT" w:cs="ArialMT"/>
          <w:bCs/>
          <w:szCs w:val="20"/>
        </w:rPr>
        <w:t xml:space="preserve"> </w:t>
      </w:r>
      <w:r>
        <w:rPr>
          <w:rFonts w:eastAsia="ArialMT" w:cs="ArialMT"/>
          <w:bCs/>
          <w:szCs w:val="20"/>
        </w:rPr>
        <w:t>g di mele</w:t>
      </w:r>
    </w:p>
    <w:p w:rsid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jc w:val="both"/>
        <w:rPr>
          <w:rFonts w:eastAsia="ArialMT" w:cs="ArialMT"/>
          <w:b/>
          <w:bCs/>
          <w:szCs w:val="20"/>
        </w:rPr>
      </w:pPr>
      <w:r w:rsidRPr="0096446D">
        <w:rPr>
          <w:rFonts w:eastAsia="ArialMT" w:cs="ArialMT"/>
          <w:bCs/>
          <w:szCs w:val="20"/>
        </w:rPr>
        <w:t>-70</w:t>
      </w:r>
      <w:r w:rsidR="003E55E5">
        <w:rPr>
          <w:rFonts w:eastAsia="ArialMT" w:cs="ArialMT"/>
          <w:bCs/>
          <w:szCs w:val="20"/>
        </w:rPr>
        <w:t xml:space="preserve"> </w:t>
      </w:r>
      <w:r w:rsidRPr="0096446D">
        <w:rPr>
          <w:rFonts w:eastAsia="ArialMT" w:cs="ArialMT"/>
          <w:bCs/>
          <w:szCs w:val="20"/>
        </w:rPr>
        <w:t>g zucchero di canna</w:t>
      </w:r>
    </w:p>
    <w:p w:rsidR="0096446D" w:rsidRPr="0096446D" w:rsidRDefault="0096446D" w:rsidP="0096446D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jc w:val="both"/>
        <w:rPr>
          <w:rFonts w:eastAsia="ArialMT" w:cs="ArialMT"/>
          <w:bCs/>
          <w:szCs w:val="20"/>
        </w:rPr>
      </w:pPr>
      <w:r w:rsidRPr="0096446D">
        <w:rPr>
          <w:rFonts w:eastAsia="ArialMT" w:cs="ArialMT"/>
          <w:b/>
          <w:bCs/>
          <w:szCs w:val="20"/>
        </w:rPr>
        <w:br/>
        <w:t>Preparazione</w:t>
      </w:r>
      <w:r>
        <w:rPr>
          <w:rFonts w:eastAsia="ArialMT" w:cs="ArialMT"/>
          <w:b/>
          <w:bCs/>
          <w:szCs w:val="20"/>
        </w:rPr>
        <w:t>:</w:t>
      </w:r>
      <w:r w:rsidR="00DE54F0">
        <w:rPr>
          <w:rFonts w:eastAsia="ArialMT" w:cs="ArialMT"/>
          <w:b/>
          <w:bCs/>
          <w:szCs w:val="20"/>
        </w:rPr>
        <w:br/>
      </w:r>
      <w:r w:rsidR="00ED22E4">
        <w:rPr>
          <w:rFonts w:eastAsia="ArialMT" w:cs="ArialMT"/>
          <w:bCs/>
          <w:szCs w:val="20"/>
        </w:rPr>
        <w:t xml:space="preserve">Lava e sbuccia le mele, togli il torsolo e </w:t>
      </w:r>
      <w:r w:rsidR="001364CE">
        <w:rPr>
          <w:rFonts w:eastAsia="ArialMT" w:cs="ArialMT"/>
          <w:bCs/>
          <w:szCs w:val="20"/>
        </w:rPr>
        <w:t>taglia la polpa a cubetti;</w:t>
      </w:r>
      <w:r w:rsidR="00ED22E4">
        <w:rPr>
          <w:rFonts w:eastAsia="ArialMT" w:cs="ArialMT"/>
          <w:bCs/>
          <w:szCs w:val="20"/>
        </w:rPr>
        <w:t xml:space="preserve"> </w:t>
      </w:r>
      <w:r w:rsidR="001364CE">
        <w:rPr>
          <w:rFonts w:eastAsia="ArialMT" w:cs="ArialMT"/>
          <w:bCs/>
          <w:szCs w:val="20"/>
        </w:rPr>
        <w:t>salta</w:t>
      </w:r>
      <w:r w:rsidRPr="0096446D">
        <w:rPr>
          <w:rFonts w:eastAsia="ArialMT" w:cs="ArialMT"/>
          <w:bCs/>
          <w:szCs w:val="20"/>
        </w:rPr>
        <w:t xml:space="preserve"> in padella co</w:t>
      </w:r>
      <w:r>
        <w:rPr>
          <w:rFonts w:eastAsia="ArialMT" w:cs="ArialMT"/>
          <w:bCs/>
          <w:szCs w:val="20"/>
        </w:rPr>
        <w:t>n</w:t>
      </w:r>
      <w:r w:rsidRPr="0096446D">
        <w:rPr>
          <w:rFonts w:eastAsia="ArialMT" w:cs="ArialMT"/>
          <w:bCs/>
          <w:szCs w:val="20"/>
        </w:rPr>
        <w:t xml:space="preserve"> burro</w:t>
      </w:r>
      <w:r>
        <w:rPr>
          <w:rFonts w:eastAsia="ArialMT" w:cs="ArialMT"/>
          <w:bCs/>
          <w:szCs w:val="20"/>
        </w:rPr>
        <w:t xml:space="preserve">, </w:t>
      </w:r>
      <w:r w:rsidR="001364CE">
        <w:rPr>
          <w:rFonts w:eastAsia="ArialMT" w:cs="ArialMT"/>
          <w:bCs/>
          <w:szCs w:val="20"/>
        </w:rPr>
        <w:t>zucchero e cannella e lascia</w:t>
      </w:r>
      <w:r w:rsidRPr="0096446D">
        <w:rPr>
          <w:rFonts w:eastAsia="ArialMT" w:cs="ArialMT"/>
          <w:bCs/>
          <w:szCs w:val="20"/>
        </w:rPr>
        <w:t xml:space="preserve"> </w:t>
      </w:r>
      <w:r w:rsidR="00331EF5">
        <w:rPr>
          <w:rFonts w:eastAsia="ArialMT" w:cs="ArialMT"/>
          <w:bCs/>
          <w:szCs w:val="20"/>
        </w:rPr>
        <w:t>raf</w:t>
      </w:r>
      <w:r w:rsidRPr="0096446D">
        <w:rPr>
          <w:rFonts w:eastAsia="ArialMT" w:cs="ArialMT"/>
          <w:bCs/>
          <w:szCs w:val="20"/>
        </w:rPr>
        <w:t>freddare il composto.</w:t>
      </w:r>
      <w:r>
        <w:rPr>
          <w:rFonts w:eastAsia="ArialMT" w:cs="ArialMT"/>
          <w:bCs/>
          <w:szCs w:val="20"/>
        </w:rPr>
        <w:t xml:space="preserve"> </w:t>
      </w:r>
      <w:r w:rsidR="001364CE">
        <w:rPr>
          <w:rFonts w:eastAsia="ArialMT" w:cs="ArialMT"/>
          <w:bCs/>
          <w:szCs w:val="20"/>
        </w:rPr>
        <w:t>P</w:t>
      </w:r>
      <w:r w:rsidR="001B15E0">
        <w:rPr>
          <w:rFonts w:eastAsia="ArialMT" w:cs="ArialMT"/>
          <w:bCs/>
          <w:szCs w:val="20"/>
        </w:rPr>
        <w:t>repara la frolla:</w:t>
      </w:r>
      <w:r w:rsidRPr="0096446D">
        <w:rPr>
          <w:rFonts w:eastAsia="ArialMT" w:cs="ArialMT"/>
          <w:bCs/>
          <w:szCs w:val="20"/>
        </w:rPr>
        <w:t xml:space="preserve"> impasta il burro ammorbidito in precedenza con lo zucchero</w:t>
      </w:r>
      <w:r w:rsidR="00091386">
        <w:rPr>
          <w:rFonts w:eastAsia="ArialMT" w:cs="ArialMT"/>
          <w:bCs/>
          <w:szCs w:val="20"/>
        </w:rPr>
        <w:t xml:space="preserve"> di canna</w:t>
      </w:r>
      <w:r w:rsidR="001B15E0">
        <w:rPr>
          <w:rFonts w:eastAsia="ArialMT" w:cs="ArialMT"/>
          <w:bCs/>
          <w:szCs w:val="20"/>
        </w:rPr>
        <w:t>,</w:t>
      </w:r>
      <w:r w:rsidRPr="0096446D">
        <w:rPr>
          <w:rFonts w:eastAsia="ArialMT" w:cs="ArialMT"/>
          <w:bCs/>
          <w:szCs w:val="20"/>
        </w:rPr>
        <w:t xml:space="preserve"> ag</w:t>
      </w:r>
      <w:r w:rsidR="001B15E0">
        <w:rPr>
          <w:rFonts w:eastAsia="ArialMT" w:cs="ArialMT"/>
          <w:bCs/>
          <w:szCs w:val="20"/>
        </w:rPr>
        <w:t>giungi i tuorli, la scorza del limone, la farina e</w:t>
      </w:r>
      <w:r w:rsidRPr="0096446D">
        <w:rPr>
          <w:rFonts w:eastAsia="ArialMT" w:cs="ArialMT"/>
          <w:bCs/>
          <w:szCs w:val="20"/>
        </w:rPr>
        <w:t xml:space="preserve"> il lievito.</w:t>
      </w:r>
      <w:r w:rsidR="001B15E0">
        <w:rPr>
          <w:rFonts w:eastAsia="ArialMT" w:cs="ArialMT"/>
          <w:bCs/>
          <w:szCs w:val="20"/>
        </w:rPr>
        <w:t xml:space="preserve"> </w:t>
      </w:r>
      <w:r w:rsidR="001364CE">
        <w:rPr>
          <w:rFonts w:eastAsia="ArialMT" w:cs="ArialMT"/>
          <w:bCs/>
          <w:szCs w:val="20"/>
        </w:rPr>
        <w:t>Impasta fino a</w:t>
      </w:r>
      <w:r w:rsidRPr="0096446D">
        <w:rPr>
          <w:rFonts w:eastAsia="ArialMT" w:cs="ArialMT"/>
          <w:bCs/>
          <w:szCs w:val="20"/>
        </w:rPr>
        <w:t xml:space="preserve"> ottener</w:t>
      </w:r>
      <w:r w:rsidR="001364CE">
        <w:rPr>
          <w:rFonts w:eastAsia="ArialMT" w:cs="ArialMT"/>
          <w:bCs/>
          <w:szCs w:val="20"/>
        </w:rPr>
        <w:t>e un impasto liscio e</w:t>
      </w:r>
      <w:r w:rsidR="00091386">
        <w:rPr>
          <w:rFonts w:eastAsia="ArialMT" w:cs="ArialMT"/>
          <w:bCs/>
          <w:szCs w:val="20"/>
        </w:rPr>
        <w:t xml:space="preserve"> omogeneo;</w:t>
      </w:r>
      <w:r w:rsidR="001B15E0">
        <w:rPr>
          <w:rFonts w:eastAsia="ArialMT" w:cs="ArialMT"/>
          <w:bCs/>
          <w:szCs w:val="20"/>
        </w:rPr>
        <w:t xml:space="preserve"> </w:t>
      </w:r>
      <w:r w:rsidR="00ED22E4">
        <w:rPr>
          <w:rFonts w:eastAsia="ArialMT" w:cs="ArialMT"/>
          <w:bCs/>
          <w:szCs w:val="20"/>
        </w:rPr>
        <w:t>forma una palla avvolgila</w:t>
      </w:r>
      <w:r w:rsidR="00091386">
        <w:rPr>
          <w:rFonts w:eastAsia="ArialMT" w:cs="ArialMT"/>
          <w:bCs/>
          <w:szCs w:val="20"/>
        </w:rPr>
        <w:t xml:space="preserve"> nella pellicola</w:t>
      </w:r>
      <w:r w:rsidR="00ED22E4">
        <w:rPr>
          <w:rFonts w:eastAsia="ArialMT" w:cs="ArialMT"/>
          <w:bCs/>
          <w:szCs w:val="20"/>
        </w:rPr>
        <w:t xml:space="preserve"> e falla</w:t>
      </w:r>
      <w:r w:rsidR="001B15E0">
        <w:rPr>
          <w:rFonts w:eastAsia="ArialMT" w:cs="ArialMT"/>
          <w:bCs/>
          <w:szCs w:val="20"/>
        </w:rPr>
        <w:t xml:space="preserve"> riposare per un’</w:t>
      </w:r>
      <w:r w:rsidRPr="0096446D">
        <w:rPr>
          <w:rFonts w:eastAsia="ArialMT" w:cs="ArialMT"/>
          <w:bCs/>
          <w:szCs w:val="20"/>
        </w:rPr>
        <w:t>ora in frigorifero.</w:t>
      </w:r>
      <w:r w:rsidR="001B15E0">
        <w:rPr>
          <w:rFonts w:eastAsia="ArialMT" w:cs="ArialMT"/>
          <w:bCs/>
          <w:szCs w:val="20"/>
        </w:rPr>
        <w:t xml:space="preserve"> S</w:t>
      </w:r>
      <w:r w:rsidRPr="0096446D">
        <w:rPr>
          <w:rFonts w:eastAsia="ArialMT" w:cs="ArialMT"/>
          <w:bCs/>
          <w:szCs w:val="20"/>
        </w:rPr>
        <w:t xml:space="preserve">tendi </w:t>
      </w:r>
      <w:r w:rsidR="00ED22E4">
        <w:rPr>
          <w:rFonts w:eastAsia="ArialMT" w:cs="ArialMT"/>
          <w:bCs/>
          <w:szCs w:val="20"/>
        </w:rPr>
        <w:t xml:space="preserve">poco più della </w:t>
      </w:r>
      <w:r w:rsidR="00091386">
        <w:rPr>
          <w:rFonts w:eastAsia="ArialMT" w:cs="ArialMT"/>
          <w:bCs/>
          <w:szCs w:val="20"/>
        </w:rPr>
        <w:t xml:space="preserve">metà di </w:t>
      </w:r>
      <w:r w:rsidR="00ED22E4">
        <w:rPr>
          <w:rFonts w:eastAsia="ArialMT" w:cs="ArialMT"/>
          <w:bCs/>
          <w:szCs w:val="20"/>
        </w:rPr>
        <w:t>pasta</w:t>
      </w:r>
      <w:r w:rsidRPr="0096446D">
        <w:rPr>
          <w:rFonts w:eastAsia="ArialMT" w:cs="ArialMT"/>
          <w:bCs/>
          <w:szCs w:val="20"/>
        </w:rPr>
        <w:t xml:space="preserve"> </w:t>
      </w:r>
      <w:r w:rsidR="00ED22E4">
        <w:rPr>
          <w:rFonts w:eastAsia="ArialMT" w:cs="ArialMT"/>
          <w:bCs/>
          <w:szCs w:val="20"/>
        </w:rPr>
        <w:t xml:space="preserve">frolla, </w:t>
      </w:r>
      <w:r w:rsidRPr="0096446D">
        <w:rPr>
          <w:rFonts w:eastAsia="ArialMT" w:cs="ArialMT"/>
          <w:bCs/>
          <w:szCs w:val="20"/>
        </w:rPr>
        <w:t>alta un centimetro</w:t>
      </w:r>
      <w:r w:rsidR="00ED22E4">
        <w:rPr>
          <w:rFonts w:eastAsia="ArialMT" w:cs="ArialMT"/>
          <w:bCs/>
          <w:szCs w:val="20"/>
        </w:rPr>
        <w:t>,</w:t>
      </w:r>
      <w:r w:rsidRPr="0096446D">
        <w:rPr>
          <w:rFonts w:eastAsia="ArialMT" w:cs="ArialMT"/>
          <w:bCs/>
          <w:szCs w:val="20"/>
        </w:rPr>
        <w:t xml:space="preserve"> </w:t>
      </w:r>
      <w:r w:rsidR="00ED22E4">
        <w:rPr>
          <w:rFonts w:eastAsia="ArialMT" w:cs="ArialMT"/>
          <w:bCs/>
          <w:szCs w:val="20"/>
        </w:rPr>
        <w:t>rivesti la</w:t>
      </w:r>
      <w:r w:rsidRPr="0096446D">
        <w:rPr>
          <w:rFonts w:eastAsia="ArialMT" w:cs="ArialMT"/>
          <w:bCs/>
          <w:szCs w:val="20"/>
        </w:rPr>
        <w:t xml:space="preserve"> tor</w:t>
      </w:r>
      <w:r w:rsidR="00ED22E4">
        <w:rPr>
          <w:rFonts w:eastAsia="ArialMT" w:cs="ArialMT"/>
          <w:bCs/>
          <w:szCs w:val="20"/>
        </w:rPr>
        <w:t>tiera precedentemente imburrata. R</w:t>
      </w:r>
      <w:r w:rsidRPr="0096446D">
        <w:rPr>
          <w:rFonts w:eastAsia="ArialMT" w:cs="ArialMT"/>
          <w:bCs/>
          <w:szCs w:val="20"/>
        </w:rPr>
        <w:t>iempi con l</w:t>
      </w:r>
      <w:r w:rsidR="001364CE">
        <w:rPr>
          <w:rFonts w:eastAsia="ArialMT" w:cs="ArialMT"/>
          <w:bCs/>
          <w:szCs w:val="20"/>
        </w:rPr>
        <w:t>e mele e ricopri con</w:t>
      </w:r>
      <w:r w:rsidRPr="0096446D">
        <w:rPr>
          <w:rFonts w:eastAsia="ArialMT" w:cs="ArialMT"/>
          <w:bCs/>
          <w:szCs w:val="20"/>
        </w:rPr>
        <w:t xml:space="preserve"> </w:t>
      </w:r>
      <w:r w:rsidR="00ED22E4">
        <w:rPr>
          <w:rFonts w:eastAsia="ArialMT" w:cs="ArialMT"/>
          <w:bCs/>
          <w:szCs w:val="20"/>
        </w:rPr>
        <w:t>la frolla rimasta</w:t>
      </w:r>
      <w:r w:rsidRPr="0096446D">
        <w:rPr>
          <w:rFonts w:eastAsia="ArialMT" w:cs="ArialMT"/>
          <w:bCs/>
          <w:szCs w:val="20"/>
        </w:rPr>
        <w:t>,</w:t>
      </w:r>
      <w:r w:rsidR="00ED22E4">
        <w:rPr>
          <w:rFonts w:eastAsia="ArialMT" w:cs="ArialMT"/>
          <w:bCs/>
          <w:szCs w:val="20"/>
        </w:rPr>
        <w:t xml:space="preserve"> </w:t>
      </w:r>
      <w:r w:rsidRPr="0096446D">
        <w:rPr>
          <w:rFonts w:eastAsia="ArialMT" w:cs="ArialMT"/>
          <w:bCs/>
          <w:szCs w:val="20"/>
        </w:rPr>
        <w:t xml:space="preserve">forala leggermente </w:t>
      </w:r>
      <w:r w:rsidR="001364CE">
        <w:rPr>
          <w:rFonts w:eastAsia="ArialMT" w:cs="ArialMT"/>
          <w:bCs/>
          <w:szCs w:val="20"/>
        </w:rPr>
        <w:t>in superfice e spennella con la</w:t>
      </w:r>
      <w:r w:rsidRPr="0096446D">
        <w:rPr>
          <w:rFonts w:eastAsia="ArialMT" w:cs="ArialMT"/>
          <w:bCs/>
          <w:szCs w:val="20"/>
        </w:rPr>
        <w:t xml:space="preserve"> chiara d’uovo.</w:t>
      </w:r>
      <w:r w:rsidR="00ED22E4">
        <w:rPr>
          <w:rFonts w:eastAsia="ArialMT" w:cs="ArialMT"/>
          <w:bCs/>
          <w:szCs w:val="20"/>
        </w:rPr>
        <w:t xml:space="preserve"> Inforna a 175°</w:t>
      </w:r>
      <w:r w:rsidRPr="0096446D">
        <w:rPr>
          <w:rFonts w:eastAsia="ArialMT" w:cs="ArialMT"/>
          <w:bCs/>
          <w:szCs w:val="20"/>
        </w:rPr>
        <w:t xml:space="preserve"> per 30 minuti</w:t>
      </w:r>
      <w:r w:rsidR="00ED22E4">
        <w:rPr>
          <w:rFonts w:eastAsia="ArialMT" w:cs="ArialMT"/>
          <w:bCs/>
          <w:szCs w:val="20"/>
        </w:rPr>
        <w:t xml:space="preserve">. </w:t>
      </w:r>
      <w:r w:rsidR="00660BC7">
        <w:rPr>
          <w:rFonts w:eastAsia="ArialMT" w:cs="ArialMT"/>
          <w:bCs/>
          <w:szCs w:val="20"/>
        </w:rPr>
        <w:t>Servi</w:t>
      </w:r>
      <w:r w:rsidR="001364CE">
        <w:rPr>
          <w:rFonts w:eastAsia="ArialMT" w:cs="ArialMT"/>
          <w:bCs/>
          <w:szCs w:val="20"/>
        </w:rPr>
        <w:t>la tiepida</w:t>
      </w:r>
      <w:r w:rsidR="00A91120">
        <w:rPr>
          <w:rFonts w:eastAsia="ArialMT" w:cs="ArialMT"/>
          <w:bCs/>
          <w:szCs w:val="20"/>
        </w:rPr>
        <w:t>.</w:t>
      </w:r>
    </w:p>
    <w:p w:rsidR="0096446D" w:rsidRPr="00551AA2" w:rsidRDefault="0096446D" w:rsidP="00E44994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</w:p>
    <w:p w:rsidR="008778FE" w:rsidRDefault="008778FE" w:rsidP="00E44994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</w:p>
    <w:p w:rsidR="0096446D" w:rsidRPr="00551AA2" w:rsidRDefault="0096446D" w:rsidP="00E44994">
      <w:pPr>
        <w:widowControl w:val="0"/>
        <w:tabs>
          <w:tab w:val="left" w:pos="3685"/>
          <w:tab w:val="left" w:pos="5528"/>
          <w:tab w:val="left" w:pos="9001"/>
        </w:tabs>
        <w:spacing w:line="282" w:lineRule="atLeast"/>
        <w:rPr>
          <w:rFonts w:eastAsia="ArialMT" w:cs="ArialMT"/>
          <w:b/>
          <w:bCs/>
          <w:szCs w:val="20"/>
        </w:rPr>
      </w:pPr>
    </w:p>
    <w:sectPr w:rsidR="0096446D" w:rsidRPr="00551AA2" w:rsidSect="002224C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1985" w:bottom="2268" w:left="1985" w:header="56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3A" w:rsidRDefault="007A573A">
      <w:r>
        <w:separator/>
      </w:r>
    </w:p>
  </w:endnote>
  <w:endnote w:type="continuationSeparator" w:id="0">
    <w:p w:rsidR="007A573A" w:rsidRDefault="007A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altName w:val="Dutch801 Rm BT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73" w:type="dxa"/>
      <w:tblInd w:w="845" w:type="dxa"/>
      <w:tblCellMar>
        <w:left w:w="70" w:type="dxa"/>
        <w:right w:w="70" w:type="dxa"/>
      </w:tblCellMar>
      <w:tblLook w:val="0000"/>
    </w:tblPr>
    <w:tblGrid>
      <w:gridCol w:w="3765"/>
      <w:gridCol w:w="3908"/>
    </w:tblGrid>
    <w:tr w:rsidR="00273ADC" w:rsidRPr="00702931">
      <w:trPr>
        <w:trHeight w:val="278"/>
      </w:trPr>
      <w:tc>
        <w:tcPr>
          <w:tcW w:w="3765" w:type="dxa"/>
          <w:tcBorders>
            <w:left w:val="single" w:sz="4" w:space="0" w:color="auto"/>
            <w:right w:val="single" w:sz="8" w:space="0" w:color="auto"/>
          </w:tcBorders>
        </w:tcPr>
        <w:p w:rsidR="00273ADC" w:rsidRPr="00110C33" w:rsidRDefault="00D7198E" w:rsidP="00273ADC">
          <w:pPr>
            <w:pStyle w:val="Pidipagina"/>
            <w:rPr>
              <w:rFonts w:ascii="Arial Narrow" w:hAnsi="Arial Narrow"/>
              <w:b/>
              <w:bCs/>
              <w:sz w:val="22"/>
              <w:lang w:val="en-US"/>
            </w:rPr>
          </w:pPr>
          <w:r w:rsidRPr="00110C33">
            <w:rPr>
              <w:rFonts w:ascii="Arial Narrow" w:hAnsi="Arial Narrow"/>
              <w:b/>
              <w:bCs/>
              <w:sz w:val="22"/>
              <w:lang w:val="en-US"/>
            </w:rPr>
            <w:t xml:space="preserve">AB Normal – </w:t>
          </w:r>
          <w:proofErr w:type="spellStart"/>
          <w:r w:rsidRPr="00110C33">
            <w:rPr>
              <w:rFonts w:ascii="Arial Narrow" w:hAnsi="Arial Narrow"/>
              <w:b/>
              <w:bCs/>
              <w:sz w:val="22"/>
              <w:lang w:val="en-US"/>
            </w:rPr>
            <w:t>S.r.l</w:t>
          </w:r>
          <w:proofErr w:type="spellEnd"/>
          <w:r w:rsidRPr="00110C33">
            <w:rPr>
              <w:rFonts w:ascii="Arial Narrow" w:hAnsi="Arial Narrow"/>
              <w:b/>
              <w:bCs/>
              <w:sz w:val="22"/>
              <w:lang w:val="en-US"/>
            </w:rPr>
            <w:t xml:space="preserve">. </w:t>
          </w:r>
        </w:p>
      </w:tc>
      <w:tc>
        <w:tcPr>
          <w:tcW w:w="3908" w:type="dxa"/>
        </w:tcPr>
        <w:p w:rsidR="00273ADC" w:rsidRPr="00110C33" w:rsidRDefault="007A573A" w:rsidP="00273ADC">
          <w:pPr>
            <w:pStyle w:val="Pidipagina"/>
            <w:rPr>
              <w:rFonts w:ascii="Arial Narrow" w:hAnsi="Arial Narrow"/>
              <w:sz w:val="16"/>
              <w:lang w:val="en-US"/>
            </w:rPr>
          </w:pPr>
        </w:p>
      </w:tc>
    </w:tr>
    <w:tr w:rsidR="00273ADC" w:rsidRPr="00D83382">
      <w:trPr>
        <w:trHeight w:val="291"/>
      </w:trPr>
      <w:tc>
        <w:tcPr>
          <w:tcW w:w="3765" w:type="dxa"/>
          <w:tcBorders>
            <w:left w:val="single" w:sz="4" w:space="0" w:color="auto"/>
            <w:right w:val="single" w:sz="8" w:space="0" w:color="auto"/>
          </w:tcBorders>
        </w:tcPr>
        <w:p w:rsidR="00273ADC" w:rsidRPr="00F842F9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Via Molino delle Armi, 11 – 20123 Milano (Italy) </w:t>
          </w:r>
        </w:p>
      </w:tc>
      <w:tc>
        <w:tcPr>
          <w:tcW w:w="3908" w:type="dxa"/>
        </w:tcPr>
        <w:p w:rsidR="00273ADC" w:rsidRPr="00FF3F08" w:rsidRDefault="00D7198E" w:rsidP="00273ADC">
          <w:pPr>
            <w:pStyle w:val="Pidipagina"/>
            <w:tabs>
              <w:tab w:val="left" w:pos="714"/>
            </w:tabs>
            <w:rPr>
              <w:rFonts w:ascii="Arial Narrow" w:hAnsi="Arial Narrow"/>
              <w:sz w:val="20"/>
            </w:rPr>
          </w:pPr>
          <w:r w:rsidRPr="00FF3F08">
            <w:rPr>
              <w:rFonts w:ascii="Arial Narrow" w:hAnsi="Arial Narrow"/>
              <w:sz w:val="20"/>
            </w:rPr>
            <w:t xml:space="preserve">Telefono: </w:t>
          </w:r>
          <w:r>
            <w:rPr>
              <w:rFonts w:ascii="Arial Narrow" w:hAnsi="Arial Narrow"/>
              <w:b/>
              <w:sz w:val="20"/>
            </w:rPr>
            <w:t>+39 02.89075937/8</w:t>
          </w:r>
        </w:p>
      </w:tc>
    </w:tr>
    <w:tr w:rsidR="00273ADC" w:rsidRPr="00702931">
      <w:trPr>
        <w:trHeight w:val="507"/>
      </w:trPr>
      <w:tc>
        <w:tcPr>
          <w:tcW w:w="3765" w:type="dxa"/>
          <w:tcBorders>
            <w:left w:val="single" w:sz="4" w:space="0" w:color="auto"/>
            <w:right w:val="single" w:sz="8" w:space="0" w:color="auto"/>
          </w:tcBorders>
        </w:tcPr>
        <w:p w:rsidR="00273ADC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 w:rsidRPr="00F842F9">
            <w:rPr>
              <w:rFonts w:ascii="Arial Narrow" w:hAnsi="Arial Narrow"/>
              <w:sz w:val="20"/>
            </w:rPr>
            <w:t>Partita I.V.A.</w:t>
          </w:r>
          <w:r>
            <w:rPr>
              <w:rFonts w:ascii="Arial Narrow" w:hAnsi="Arial Narrow"/>
              <w:sz w:val="20"/>
            </w:rPr>
            <w:t xml:space="preserve"> / C.F.  07497230966</w:t>
          </w:r>
        </w:p>
        <w:p w:rsidR="00273ADC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Capitale sociale € 10.000,00 </w:t>
          </w:r>
        </w:p>
        <w:p w:rsidR="00273ADC" w:rsidRPr="00F842F9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Rea MI-1962715</w:t>
          </w:r>
        </w:p>
        <w:p w:rsidR="00273ADC" w:rsidRPr="00F842F9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www.alessandroborghese.com</w:t>
          </w:r>
          <w:r w:rsidRPr="00F842F9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3908" w:type="dxa"/>
        </w:tcPr>
        <w:p w:rsidR="00273ADC" w:rsidRPr="00BC2F46" w:rsidRDefault="00D7198E" w:rsidP="00273ADC">
          <w:pPr>
            <w:pStyle w:val="Pidipagina"/>
            <w:rPr>
              <w:rFonts w:ascii="Arial Narrow" w:hAnsi="Arial Narrow"/>
              <w:b/>
              <w:bCs/>
              <w:sz w:val="20"/>
              <w:lang w:val="en-US"/>
            </w:rPr>
          </w:pPr>
          <w:r w:rsidRPr="00BC2F46">
            <w:rPr>
              <w:rFonts w:ascii="Arial Narrow" w:hAnsi="Arial Narrow"/>
              <w:sz w:val="20"/>
              <w:lang w:val="en-US"/>
            </w:rPr>
            <w:t xml:space="preserve">Telefax:   </w:t>
          </w:r>
          <w:r w:rsidRPr="00BC2F46">
            <w:rPr>
              <w:rFonts w:ascii="Arial Narrow" w:hAnsi="Arial Narrow"/>
              <w:b/>
              <w:bCs/>
              <w:sz w:val="20"/>
              <w:lang w:val="en-US"/>
            </w:rPr>
            <w:t>+39 02.89075939</w:t>
          </w:r>
        </w:p>
        <w:p w:rsidR="00273ADC" w:rsidRDefault="00D7198E" w:rsidP="00273ADC">
          <w:pPr>
            <w:pStyle w:val="Pidipagina"/>
            <w:tabs>
              <w:tab w:val="left" w:pos="714"/>
            </w:tabs>
            <w:rPr>
              <w:rFonts w:ascii="Arial Narrow" w:hAnsi="Arial Narrow"/>
              <w:b/>
              <w:bCs/>
              <w:sz w:val="20"/>
              <w:lang w:val="en-US"/>
            </w:rPr>
          </w:pPr>
          <w:r w:rsidRPr="00BC2F46">
            <w:rPr>
              <w:rFonts w:ascii="Arial Narrow" w:hAnsi="Arial Narrow"/>
              <w:bCs/>
              <w:sz w:val="20"/>
              <w:lang w:val="en-US"/>
            </w:rPr>
            <w:t>Email:</w:t>
          </w:r>
          <w:r w:rsidRPr="00BC2F46">
            <w:rPr>
              <w:rFonts w:ascii="Arial Narrow" w:hAnsi="Arial Narrow"/>
              <w:b/>
              <w:bCs/>
              <w:sz w:val="20"/>
              <w:lang w:val="en-US"/>
            </w:rPr>
            <w:t xml:space="preserve">   </w:t>
          </w:r>
          <w:hyperlink r:id="rId1" w:history="1">
            <w:r w:rsidRPr="0050499F">
              <w:rPr>
                <w:rStyle w:val="Collegamentoipertestuale"/>
                <w:rFonts w:ascii="Arial Narrow" w:hAnsi="Arial Narrow"/>
                <w:b/>
                <w:bCs/>
                <w:sz w:val="20"/>
                <w:lang w:val="en-US"/>
              </w:rPr>
              <w:t>info@alessandroborghese.com</w:t>
            </w:r>
          </w:hyperlink>
        </w:p>
        <w:p w:rsidR="00273ADC" w:rsidRPr="00B71217" w:rsidRDefault="00D7198E" w:rsidP="00273ADC">
          <w:pPr>
            <w:pStyle w:val="Pidipagina"/>
            <w:tabs>
              <w:tab w:val="left" w:pos="714"/>
            </w:tabs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bCs/>
              <w:sz w:val="20"/>
              <w:lang w:val="en-US"/>
            </w:rPr>
            <w:t>Pec</w:t>
          </w:r>
          <w:r w:rsidRPr="00C4186D">
            <w:rPr>
              <w:rFonts w:ascii="Arial Narrow" w:hAnsi="Arial Narrow"/>
              <w:b/>
              <w:bCs/>
              <w:sz w:val="20"/>
              <w:lang w:val="en-US"/>
            </w:rPr>
            <w:t xml:space="preserve">: </w:t>
          </w:r>
          <w:hyperlink r:id="rId2" w:history="1">
            <w:r w:rsidRPr="00C4186D">
              <w:rPr>
                <w:rStyle w:val="Collegamentoipertestuale"/>
                <w:rFonts w:ascii="Arial Narrow" w:hAnsi="Arial Narrow"/>
                <w:b/>
                <w:bCs/>
                <w:sz w:val="20"/>
                <w:lang w:val="en-US"/>
              </w:rPr>
              <w:t>abnormal@legalmail.it</w:t>
            </w:r>
          </w:hyperlink>
          <w:r>
            <w:rPr>
              <w:rFonts w:ascii="Arial Narrow" w:hAnsi="Arial Narrow"/>
              <w:bCs/>
              <w:sz w:val="20"/>
              <w:lang w:val="en-US"/>
            </w:rPr>
            <w:t xml:space="preserve"> </w:t>
          </w:r>
        </w:p>
      </w:tc>
    </w:tr>
  </w:tbl>
  <w:p w:rsidR="00273ADC" w:rsidRPr="00CB5D48" w:rsidRDefault="007A573A">
    <w:pPr>
      <w:pStyle w:val="Pidipagin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73" w:type="dxa"/>
      <w:tblInd w:w="845" w:type="dxa"/>
      <w:tblCellMar>
        <w:left w:w="70" w:type="dxa"/>
        <w:right w:w="70" w:type="dxa"/>
      </w:tblCellMar>
      <w:tblLook w:val="0000"/>
    </w:tblPr>
    <w:tblGrid>
      <w:gridCol w:w="3765"/>
      <w:gridCol w:w="3908"/>
    </w:tblGrid>
    <w:tr w:rsidR="00273ADC" w:rsidRPr="00702931">
      <w:trPr>
        <w:trHeight w:val="278"/>
      </w:trPr>
      <w:tc>
        <w:tcPr>
          <w:tcW w:w="3765" w:type="dxa"/>
          <w:tcBorders>
            <w:left w:val="single" w:sz="4" w:space="0" w:color="auto"/>
            <w:right w:val="single" w:sz="8" w:space="0" w:color="auto"/>
          </w:tcBorders>
        </w:tcPr>
        <w:p w:rsidR="00273ADC" w:rsidRPr="00110C33" w:rsidRDefault="00D7198E" w:rsidP="00273ADC">
          <w:pPr>
            <w:pStyle w:val="Pidipagina"/>
            <w:rPr>
              <w:rFonts w:ascii="Arial Narrow" w:hAnsi="Arial Narrow"/>
              <w:b/>
              <w:bCs/>
              <w:sz w:val="22"/>
              <w:lang w:val="en-US"/>
            </w:rPr>
          </w:pPr>
          <w:r w:rsidRPr="00110C33">
            <w:rPr>
              <w:rFonts w:ascii="Arial Narrow" w:hAnsi="Arial Narrow"/>
              <w:b/>
              <w:bCs/>
              <w:sz w:val="22"/>
              <w:lang w:val="en-US"/>
            </w:rPr>
            <w:t xml:space="preserve">AB Normal – </w:t>
          </w:r>
          <w:proofErr w:type="spellStart"/>
          <w:r w:rsidRPr="00110C33">
            <w:rPr>
              <w:rFonts w:ascii="Arial Narrow" w:hAnsi="Arial Narrow"/>
              <w:b/>
              <w:bCs/>
              <w:sz w:val="22"/>
              <w:lang w:val="en-US"/>
            </w:rPr>
            <w:t>S.r.l</w:t>
          </w:r>
          <w:proofErr w:type="spellEnd"/>
          <w:r w:rsidRPr="00110C33">
            <w:rPr>
              <w:rFonts w:ascii="Arial Narrow" w:hAnsi="Arial Narrow"/>
              <w:b/>
              <w:bCs/>
              <w:sz w:val="22"/>
              <w:lang w:val="en-US"/>
            </w:rPr>
            <w:t xml:space="preserve">. </w:t>
          </w:r>
        </w:p>
      </w:tc>
      <w:tc>
        <w:tcPr>
          <w:tcW w:w="3908" w:type="dxa"/>
        </w:tcPr>
        <w:p w:rsidR="00273ADC" w:rsidRPr="00110C33" w:rsidRDefault="007A573A" w:rsidP="00273ADC">
          <w:pPr>
            <w:pStyle w:val="Pidipagina"/>
            <w:rPr>
              <w:rFonts w:ascii="Arial Narrow" w:hAnsi="Arial Narrow"/>
              <w:sz w:val="16"/>
              <w:lang w:val="en-US"/>
            </w:rPr>
          </w:pPr>
        </w:p>
      </w:tc>
    </w:tr>
    <w:tr w:rsidR="00273ADC" w:rsidRPr="00D83382">
      <w:trPr>
        <w:trHeight w:val="291"/>
      </w:trPr>
      <w:tc>
        <w:tcPr>
          <w:tcW w:w="3765" w:type="dxa"/>
          <w:tcBorders>
            <w:left w:val="single" w:sz="4" w:space="0" w:color="auto"/>
            <w:right w:val="single" w:sz="8" w:space="0" w:color="auto"/>
          </w:tcBorders>
        </w:tcPr>
        <w:p w:rsidR="00273ADC" w:rsidRPr="00F842F9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Via Molino delle Armi, 11 – 20144 Milano (Italy) </w:t>
          </w:r>
        </w:p>
      </w:tc>
      <w:tc>
        <w:tcPr>
          <w:tcW w:w="3908" w:type="dxa"/>
        </w:tcPr>
        <w:p w:rsidR="00273ADC" w:rsidRPr="00FF3F08" w:rsidRDefault="00D7198E" w:rsidP="00273ADC">
          <w:pPr>
            <w:pStyle w:val="Pidipagina"/>
            <w:tabs>
              <w:tab w:val="left" w:pos="714"/>
            </w:tabs>
            <w:rPr>
              <w:rFonts w:ascii="Arial Narrow" w:hAnsi="Arial Narrow"/>
              <w:sz w:val="20"/>
            </w:rPr>
          </w:pPr>
          <w:r w:rsidRPr="00FF3F08">
            <w:rPr>
              <w:rFonts w:ascii="Arial Narrow" w:hAnsi="Arial Narrow"/>
              <w:sz w:val="20"/>
            </w:rPr>
            <w:t xml:space="preserve">Telefono: </w:t>
          </w:r>
          <w:r>
            <w:rPr>
              <w:rFonts w:ascii="Arial Narrow" w:hAnsi="Arial Narrow"/>
              <w:b/>
              <w:sz w:val="20"/>
            </w:rPr>
            <w:t>+39 02.89075937/8</w:t>
          </w:r>
        </w:p>
      </w:tc>
    </w:tr>
    <w:tr w:rsidR="00273ADC" w:rsidRPr="00702931">
      <w:trPr>
        <w:trHeight w:val="507"/>
      </w:trPr>
      <w:tc>
        <w:tcPr>
          <w:tcW w:w="3765" w:type="dxa"/>
          <w:tcBorders>
            <w:left w:val="single" w:sz="4" w:space="0" w:color="auto"/>
            <w:right w:val="single" w:sz="8" w:space="0" w:color="auto"/>
          </w:tcBorders>
        </w:tcPr>
        <w:p w:rsidR="00273ADC" w:rsidRPr="00F842F9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 w:rsidRPr="00F842F9">
            <w:rPr>
              <w:rFonts w:ascii="Arial Narrow" w:hAnsi="Arial Narrow"/>
              <w:sz w:val="20"/>
            </w:rPr>
            <w:t>Partita I.V.A.</w:t>
          </w:r>
          <w:r>
            <w:rPr>
              <w:rFonts w:ascii="Arial Narrow" w:hAnsi="Arial Narrow"/>
              <w:sz w:val="20"/>
            </w:rPr>
            <w:t xml:space="preserve"> / C.F.  07497230966</w:t>
          </w:r>
        </w:p>
        <w:p w:rsidR="00273ADC" w:rsidRPr="00F842F9" w:rsidRDefault="00D7198E" w:rsidP="00273ADC">
          <w:pPr>
            <w:pStyle w:val="Pidipagin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www.alessandroborghese.com</w:t>
          </w:r>
          <w:r w:rsidRPr="00F842F9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3908" w:type="dxa"/>
        </w:tcPr>
        <w:p w:rsidR="00273ADC" w:rsidRPr="00A93A70" w:rsidRDefault="00D7198E" w:rsidP="00273ADC">
          <w:pPr>
            <w:pStyle w:val="Pidipagina"/>
            <w:rPr>
              <w:rFonts w:ascii="Arial Narrow" w:hAnsi="Arial Narrow"/>
              <w:b/>
              <w:bCs/>
              <w:sz w:val="20"/>
              <w:lang w:val="en-US"/>
            </w:rPr>
          </w:pPr>
          <w:r w:rsidRPr="00A93A70">
            <w:rPr>
              <w:rFonts w:ascii="Arial Narrow" w:hAnsi="Arial Narrow"/>
              <w:sz w:val="20"/>
              <w:lang w:val="en-US"/>
            </w:rPr>
            <w:t xml:space="preserve">Telefax:   </w:t>
          </w:r>
          <w:r w:rsidRPr="00A93A70">
            <w:rPr>
              <w:rFonts w:ascii="Arial Narrow" w:hAnsi="Arial Narrow"/>
              <w:b/>
              <w:bCs/>
              <w:sz w:val="20"/>
              <w:lang w:val="en-US"/>
            </w:rPr>
            <w:t>+39 02.89075939</w:t>
          </w:r>
        </w:p>
        <w:p w:rsidR="00273ADC" w:rsidRPr="00A93A70" w:rsidRDefault="00D7198E" w:rsidP="00273ADC">
          <w:pPr>
            <w:pStyle w:val="Pidipagina"/>
            <w:tabs>
              <w:tab w:val="left" w:pos="714"/>
            </w:tabs>
            <w:rPr>
              <w:rFonts w:ascii="Arial Narrow" w:hAnsi="Arial Narrow"/>
              <w:sz w:val="20"/>
              <w:lang w:val="en-US"/>
            </w:rPr>
          </w:pPr>
          <w:r w:rsidRPr="00A93A70">
            <w:rPr>
              <w:rFonts w:ascii="Arial Narrow" w:hAnsi="Arial Narrow"/>
              <w:bCs/>
              <w:sz w:val="20"/>
              <w:lang w:val="en-US"/>
            </w:rPr>
            <w:t>Email:</w:t>
          </w:r>
          <w:r w:rsidRPr="00A93A70">
            <w:rPr>
              <w:rFonts w:ascii="Arial Narrow" w:hAnsi="Arial Narrow"/>
              <w:b/>
              <w:bCs/>
              <w:sz w:val="20"/>
              <w:lang w:val="en-US"/>
            </w:rPr>
            <w:t xml:space="preserve">   info@alessandroborghese.com</w:t>
          </w:r>
        </w:p>
      </w:tc>
    </w:tr>
  </w:tbl>
  <w:p w:rsidR="00273ADC" w:rsidRPr="00A93A70" w:rsidRDefault="007A573A">
    <w:pPr>
      <w:pStyle w:val="Pidipagina"/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3A" w:rsidRDefault="007A573A">
      <w:r>
        <w:separator/>
      </w:r>
    </w:p>
  </w:footnote>
  <w:footnote w:type="continuationSeparator" w:id="0">
    <w:p w:rsidR="007A573A" w:rsidRDefault="007A5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C" w:rsidRDefault="00D7198E" w:rsidP="00273ADC">
    <w:pPr>
      <w:pStyle w:val="Intestazione"/>
      <w:jc w:val="center"/>
    </w:pPr>
    <w:r>
      <w:rPr>
        <w:noProof/>
        <w:lang w:eastAsia="zh-TW"/>
      </w:rPr>
      <w:drawing>
        <wp:inline distT="0" distB="0" distL="0" distR="0">
          <wp:extent cx="723900" cy="1152525"/>
          <wp:effectExtent l="0" t="0" r="0" b="9525"/>
          <wp:docPr id="25" name="Immagine 2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ADC" w:rsidRPr="00F842F9" w:rsidRDefault="00D7198E" w:rsidP="00273ADC">
    <w:pPr>
      <w:pStyle w:val="Intestazione"/>
      <w:jc w:val="center"/>
      <w:rPr>
        <w:rFonts w:ascii="Arial Narrow" w:hAnsi="Arial Narrow"/>
        <w:b/>
        <w:sz w:val="56"/>
        <w:szCs w:val="56"/>
      </w:rPr>
    </w:pPr>
    <w:r w:rsidRPr="00F842F9">
      <w:rPr>
        <w:rFonts w:ascii="Arial Narrow" w:hAnsi="Arial Narrow"/>
        <w:b/>
        <w:sz w:val="56"/>
        <w:szCs w:val="56"/>
      </w:rPr>
      <w:t>ALESSANDRO BORGHESE</w:t>
    </w:r>
  </w:p>
  <w:p w:rsidR="00273ADC" w:rsidRPr="00F842F9" w:rsidRDefault="00D7198E" w:rsidP="00273ADC">
    <w:pPr>
      <w:pStyle w:val="Intestazione"/>
      <w:jc w:val="center"/>
      <w:rPr>
        <w:rFonts w:ascii="Arial Narrow" w:hAnsi="Arial Narrow"/>
        <w:b/>
        <w:i/>
      </w:rPr>
    </w:pPr>
    <w:r w:rsidRPr="00F842F9">
      <w:rPr>
        <w:rFonts w:ascii="Arial Narrow" w:hAnsi="Arial Narrow"/>
        <w:b/>
        <w:i/>
      </w:rPr>
      <w:t>Il lusso della semplicità</w:t>
    </w:r>
  </w:p>
  <w:p w:rsidR="00273ADC" w:rsidRDefault="007A57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C" w:rsidRPr="00F842F9" w:rsidRDefault="00D7198E" w:rsidP="00273ADC">
    <w:pPr>
      <w:pStyle w:val="Intestazione"/>
      <w:jc w:val="center"/>
      <w:rPr>
        <w:rFonts w:ascii="Arial Narrow" w:hAnsi="Arial Narrow"/>
        <w:b/>
        <w:i/>
      </w:rPr>
    </w:pPr>
    <w:r>
      <w:rPr>
        <w:noProof/>
        <w:lang w:eastAsia="zh-TW"/>
      </w:rPr>
      <w:drawing>
        <wp:inline distT="0" distB="0" distL="0" distR="0">
          <wp:extent cx="5038725" cy="2428875"/>
          <wp:effectExtent l="0" t="0" r="9525" b="952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C" w:rsidRPr="00CE7510" w:rsidRDefault="00D7198E" w:rsidP="00273ADC">
    <w:pPr>
      <w:pStyle w:val="Intestazione"/>
      <w:jc w:val="center"/>
      <w:rPr>
        <w:rFonts w:ascii="Baskerville Old Face" w:hAnsi="Baskerville Old Face"/>
        <w:b/>
        <w:i/>
      </w:rPr>
    </w:pPr>
    <w:r>
      <w:rPr>
        <w:rFonts w:ascii="Baskerville Old Face" w:hAnsi="Baskerville Old Face"/>
        <w:b/>
        <w:i/>
        <w:noProof/>
        <w:lang w:eastAsia="zh-TW"/>
      </w:rPr>
      <w:drawing>
        <wp:inline distT="0" distB="0" distL="0" distR="0">
          <wp:extent cx="5038725" cy="2428875"/>
          <wp:effectExtent l="0" t="0" r="9525" b="9525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2CE"/>
    <w:multiLevelType w:val="hybridMultilevel"/>
    <w:tmpl w:val="D37CF8BC"/>
    <w:lvl w:ilvl="0" w:tplc="FC4A4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085C"/>
    <w:multiLevelType w:val="hybridMultilevel"/>
    <w:tmpl w:val="DB4445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617C1"/>
    <w:multiLevelType w:val="multilevel"/>
    <w:tmpl w:val="F2926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EB4"/>
    <w:rsid w:val="00007BEF"/>
    <w:rsid w:val="00011F4D"/>
    <w:rsid w:val="00020300"/>
    <w:rsid w:val="00020637"/>
    <w:rsid w:val="000255C6"/>
    <w:rsid w:val="00025B60"/>
    <w:rsid w:val="00044A7E"/>
    <w:rsid w:val="00054CDF"/>
    <w:rsid w:val="00056784"/>
    <w:rsid w:val="00057DE5"/>
    <w:rsid w:val="000601EF"/>
    <w:rsid w:val="00071E84"/>
    <w:rsid w:val="00074038"/>
    <w:rsid w:val="000832EE"/>
    <w:rsid w:val="000838C5"/>
    <w:rsid w:val="00091386"/>
    <w:rsid w:val="00091DE1"/>
    <w:rsid w:val="0009272D"/>
    <w:rsid w:val="000A13E1"/>
    <w:rsid w:val="000A3930"/>
    <w:rsid w:val="000A4631"/>
    <w:rsid w:val="000A54CE"/>
    <w:rsid w:val="000B1C90"/>
    <w:rsid w:val="000B372C"/>
    <w:rsid w:val="000B40CF"/>
    <w:rsid w:val="000B4E7E"/>
    <w:rsid w:val="000B5582"/>
    <w:rsid w:val="000B69F8"/>
    <w:rsid w:val="000D3042"/>
    <w:rsid w:val="000F2CF4"/>
    <w:rsid w:val="000F655D"/>
    <w:rsid w:val="001118EF"/>
    <w:rsid w:val="001219BD"/>
    <w:rsid w:val="00122608"/>
    <w:rsid w:val="0012578B"/>
    <w:rsid w:val="00134016"/>
    <w:rsid w:val="00134B37"/>
    <w:rsid w:val="00135E8E"/>
    <w:rsid w:val="001364CE"/>
    <w:rsid w:val="00137A61"/>
    <w:rsid w:val="00150461"/>
    <w:rsid w:val="0015178E"/>
    <w:rsid w:val="001562E4"/>
    <w:rsid w:val="001641C0"/>
    <w:rsid w:val="001667A3"/>
    <w:rsid w:val="0017489D"/>
    <w:rsid w:val="001768D2"/>
    <w:rsid w:val="0017776D"/>
    <w:rsid w:val="001777EA"/>
    <w:rsid w:val="001A490A"/>
    <w:rsid w:val="001B15E0"/>
    <w:rsid w:val="001B4DEF"/>
    <w:rsid w:val="001B7631"/>
    <w:rsid w:val="001C1AC3"/>
    <w:rsid w:val="001C246E"/>
    <w:rsid w:val="001C4190"/>
    <w:rsid w:val="001D120A"/>
    <w:rsid w:val="001E42C5"/>
    <w:rsid w:val="001E557E"/>
    <w:rsid w:val="001E56CE"/>
    <w:rsid w:val="001F05D6"/>
    <w:rsid w:val="0020319C"/>
    <w:rsid w:val="0020684B"/>
    <w:rsid w:val="0020774B"/>
    <w:rsid w:val="00211B08"/>
    <w:rsid w:val="0021636F"/>
    <w:rsid w:val="0022061E"/>
    <w:rsid w:val="00220C9E"/>
    <w:rsid w:val="00221EDA"/>
    <w:rsid w:val="002224C4"/>
    <w:rsid w:val="00224818"/>
    <w:rsid w:val="0023166B"/>
    <w:rsid w:val="002326AF"/>
    <w:rsid w:val="002335E2"/>
    <w:rsid w:val="00236760"/>
    <w:rsid w:val="0028543A"/>
    <w:rsid w:val="00287F21"/>
    <w:rsid w:val="002A67DB"/>
    <w:rsid w:val="002C6976"/>
    <w:rsid w:val="002D16DA"/>
    <w:rsid w:val="002D2807"/>
    <w:rsid w:val="002D2BDD"/>
    <w:rsid w:val="002D3C7D"/>
    <w:rsid w:val="002D710E"/>
    <w:rsid w:val="002E4EDD"/>
    <w:rsid w:val="002F648E"/>
    <w:rsid w:val="00303B45"/>
    <w:rsid w:val="0030402F"/>
    <w:rsid w:val="003240F9"/>
    <w:rsid w:val="00325216"/>
    <w:rsid w:val="00331EF5"/>
    <w:rsid w:val="003366E0"/>
    <w:rsid w:val="00341234"/>
    <w:rsid w:val="003455B9"/>
    <w:rsid w:val="00360B24"/>
    <w:rsid w:val="00366F17"/>
    <w:rsid w:val="00386B00"/>
    <w:rsid w:val="00392CED"/>
    <w:rsid w:val="00397F64"/>
    <w:rsid w:val="003A3EBC"/>
    <w:rsid w:val="003B3176"/>
    <w:rsid w:val="003B41E5"/>
    <w:rsid w:val="003B4B4D"/>
    <w:rsid w:val="003C0AF2"/>
    <w:rsid w:val="003C105F"/>
    <w:rsid w:val="003C4350"/>
    <w:rsid w:val="003C5187"/>
    <w:rsid w:val="003D0BCF"/>
    <w:rsid w:val="003D1D56"/>
    <w:rsid w:val="003D6657"/>
    <w:rsid w:val="003D6FC2"/>
    <w:rsid w:val="003D7289"/>
    <w:rsid w:val="003E55E5"/>
    <w:rsid w:val="003E6C16"/>
    <w:rsid w:val="00400615"/>
    <w:rsid w:val="00403AB2"/>
    <w:rsid w:val="004074CC"/>
    <w:rsid w:val="004107D5"/>
    <w:rsid w:val="00411766"/>
    <w:rsid w:val="00413A51"/>
    <w:rsid w:val="004141FC"/>
    <w:rsid w:val="00417D8E"/>
    <w:rsid w:val="00435C6F"/>
    <w:rsid w:val="004406A3"/>
    <w:rsid w:val="004423A9"/>
    <w:rsid w:val="00453B5B"/>
    <w:rsid w:val="004600EB"/>
    <w:rsid w:val="004655CB"/>
    <w:rsid w:val="00470802"/>
    <w:rsid w:val="00471327"/>
    <w:rsid w:val="004831AF"/>
    <w:rsid w:val="00487E73"/>
    <w:rsid w:val="00496D6F"/>
    <w:rsid w:val="004A75A6"/>
    <w:rsid w:val="004B09AC"/>
    <w:rsid w:val="004C43D3"/>
    <w:rsid w:val="004D0DBB"/>
    <w:rsid w:val="004D248A"/>
    <w:rsid w:val="004D4FE6"/>
    <w:rsid w:val="004E1014"/>
    <w:rsid w:val="004E2CB3"/>
    <w:rsid w:val="004E423F"/>
    <w:rsid w:val="004E4658"/>
    <w:rsid w:val="004E7CA1"/>
    <w:rsid w:val="004F21D3"/>
    <w:rsid w:val="004F2401"/>
    <w:rsid w:val="004F2701"/>
    <w:rsid w:val="004F3A3E"/>
    <w:rsid w:val="004F754F"/>
    <w:rsid w:val="005059B2"/>
    <w:rsid w:val="00505E02"/>
    <w:rsid w:val="005148DA"/>
    <w:rsid w:val="005169BB"/>
    <w:rsid w:val="0052167A"/>
    <w:rsid w:val="0054355B"/>
    <w:rsid w:val="00551AA2"/>
    <w:rsid w:val="005553F6"/>
    <w:rsid w:val="00555B00"/>
    <w:rsid w:val="00556F15"/>
    <w:rsid w:val="00557577"/>
    <w:rsid w:val="005608E6"/>
    <w:rsid w:val="00560A93"/>
    <w:rsid w:val="00563436"/>
    <w:rsid w:val="005654FD"/>
    <w:rsid w:val="00573E7A"/>
    <w:rsid w:val="00575734"/>
    <w:rsid w:val="0058129B"/>
    <w:rsid w:val="00581396"/>
    <w:rsid w:val="00582A76"/>
    <w:rsid w:val="00590888"/>
    <w:rsid w:val="005912AF"/>
    <w:rsid w:val="00592A07"/>
    <w:rsid w:val="00597C61"/>
    <w:rsid w:val="005A0C0E"/>
    <w:rsid w:val="005A3E66"/>
    <w:rsid w:val="005B4C66"/>
    <w:rsid w:val="005C0E3E"/>
    <w:rsid w:val="005C1828"/>
    <w:rsid w:val="005D0309"/>
    <w:rsid w:val="005D3081"/>
    <w:rsid w:val="005F3F36"/>
    <w:rsid w:val="005F5FD5"/>
    <w:rsid w:val="00606390"/>
    <w:rsid w:val="006100B5"/>
    <w:rsid w:val="0061163B"/>
    <w:rsid w:val="006155BC"/>
    <w:rsid w:val="00616250"/>
    <w:rsid w:val="0062176E"/>
    <w:rsid w:val="006376B4"/>
    <w:rsid w:val="00640482"/>
    <w:rsid w:val="0064360D"/>
    <w:rsid w:val="0065020B"/>
    <w:rsid w:val="00653298"/>
    <w:rsid w:val="00656230"/>
    <w:rsid w:val="00660BC7"/>
    <w:rsid w:val="00675CEA"/>
    <w:rsid w:val="00686E37"/>
    <w:rsid w:val="00687F11"/>
    <w:rsid w:val="00694BDD"/>
    <w:rsid w:val="006952E9"/>
    <w:rsid w:val="006959FE"/>
    <w:rsid w:val="006968A0"/>
    <w:rsid w:val="006A0ECB"/>
    <w:rsid w:val="006B3944"/>
    <w:rsid w:val="006C4845"/>
    <w:rsid w:val="006F0205"/>
    <w:rsid w:val="006F2652"/>
    <w:rsid w:val="006F4411"/>
    <w:rsid w:val="006F5D67"/>
    <w:rsid w:val="006F6107"/>
    <w:rsid w:val="00700D49"/>
    <w:rsid w:val="00702931"/>
    <w:rsid w:val="00720B5C"/>
    <w:rsid w:val="0072524D"/>
    <w:rsid w:val="0072636F"/>
    <w:rsid w:val="00727481"/>
    <w:rsid w:val="00734D13"/>
    <w:rsid w:val="0074345A"/>
    <w:rsid w:val="007470EC"/>
    <w:rsid w:val="007508D1"/>
    <w:rsid w:val="0075109D"/>
    <w:rsid w:val="007538DE"/>
    <w:rsid w:val="007660CA"/>
    <w:rsid w:val="007705EE"/>
    <w:rsid w:val="00783D91"/>
    <w:rsid w:val="007863D3"/>
    <w:rsid w:val="007A103D"/>
    <w:rsid w:val="007A4F20"/>
    <w:rsid w:val="007A51D1"/>
    <w:rsid w:val="007A573A"/>
    <w:rsid w:val="007B685C"/>
    <w:rsid w:val="007C6BDB"/>
    <w:rsid w:val="007D7DEC"/>
    <w:rsid w:val="007E7431"/>
    <w:rsid w:val="007E7F29"/>
    <w:rsid w:val="00800069"/>
    <w:rsid w:val="008033B9"/>
    <w:rsid w:val="00805ACC"/>
    <w:rsid w:val="00806AAE"/>
    <w:rsid w:val="00806B5A"/>
    <w:rsid w:val="00807A6B"/>
    <w:rsid w:val="008156CF"/>
    <w:rsid w:val="00820D8E"/>
    <w:rsid w:val="00834507"/>
    <w:rsid w:val="00836E4A"/>
    <w:rsid w:val="00853C52"/>
    <w:rsid w:val="00857CE0"/>
    <w:rsid w:val="00870144"/>
    <w:rsid w:val="008718C3"/>
    <w:rsid w:val="0087272F"/>
    <w:rsid w:val="00875776"/>
    <w:rsid w:val="008778FE"/>
    <w:rsid w:val="00885728"/>
    <w:rsid w:val="00893150"/>
    <w:rsid w:val="008969E4"/>
    <w:rsid w:val="008A1852"/>
    <w:rsid w:val="008A2841"/>
    <w:rsid w:val="008A4A57"/>
    <w:rsid w:val="008A5B88"/>
    <w:rsid w:val="008A6025"/>
    <w:rsid w:val="008B072E"/>
    <w:rsid w:val="008B284E"/>
    <w:rsid w:val="008B3BDC"/>
    <w:rsid w:val="008C6804"/>
    <w:rsid w:val="008D27D2"/>
    <w:rsid w:val="008D5B81"/>
    <w:rsid w:val="008D67B2"/>
    <w:rsid w:val="008D6D8B"/>
    <w:rsid w:val="008E7779"/>
    <w:rsid w:val="008F0540"/>
    <w:rsid w:val="008F0565"/>
    <w:rsid w:val="008F366E"/>
    <w:rsid w:val="008F535A"/>
    <w:rsid w:val="00901390"/>
    <w:rsid w:val="00904A4C"/>
    <w:rsid w:val="00911EE1"/>
    <w:rsid w:val="00916C51"/>
    <w:rsid w:val="009225B9"/>
    <w:rsid w:val="009269DA"/>
    <w:rsid w:val="00930C6F"/>
    <w:rsid w:val="00932307"/>
    <w:rsid w:val="009370AE"/>
    <w:rsid w:val="00937785"/>
    <w:rsid w:val="009447C6"/>
    <w:rsid w:val="009468AD"/>
    <w:rsid w:val="0095426E"/>
    <w:rsid w:val="009607A1"/>
    <w:rsid w:val="00961307"/>
    <w:rsid w:val="0096446D"/>
    <w:rsid w:val="009652AE"/>
    <w:rsid w:val="00965B21"/>
    <w:rsid w:val="00966073"/>
    <w:rsid w:val="00973070"/>
    <w:rsid w:val="0097504C"/>
    <w:rsid w:val="009808C6"/>
    <w:rsid w:val="00982154"/>
    <w:rsid w:val="0098416E"/>
    <w:rsid w:val="00996B5C"/>
    <w:rsid w:val="009A3071"/>
    <w:rsid w:val="009A4A20"/>
    <w:rsid w:val="009C17D9"/>
    <w:rsid w:val="009D0856"/>
    <w:rsid w:val="009D18F1"/>
    <w:rsid w:val="009D248E"/>
    <w:rsid w:val="009D3A35"/>
    <w:rsid w:val="009D539B"/>
    <w:rsid w:val="009E2F24"/>
    <w:rsid w:val="009E5F7F"/>
    <w:rsid w:val="009F237B"/>
    <w:rsid w:val="00A1182B"/>
    <w:rsid w:val="00A13870"/>
    <w:rsid w:val="00A3118F"/>
    <w:rsid w:val="00A317FB"/>
    <w:rsid w:val="00A328ED"/>
    <w:rsid w:val="00A3409B"/>
    <w:rsid w:val="00A36772"/>
    <w:rsid w:val="00A37D3D"/>
    <w:rsid w:val="00A40EFE"/>
    <w:rsid w:val="00A445F5"/>
    <w:rsid w:val="00A55D1A"/>
    <w:rsid w:val="00A57A64"/>
    <w:rsid w:val="00A81C54"/>
    <w:rsid w:val="00A86128"/>
    <w:rsid w:val="00A90BFE"/>
    <w:rsid w:val="00A91120"/>
    <w:rsid w:val="00AA34A1"/>
    <w:rsid w:val="00AA3D28"/>
    <w:rsid w:val="00AA650C"/>
    <w:rsid w:val="00AA6951"/>
    <w:rsid w:val="00AA7F62"/>
    <w:rsid w:val="00AD02DE"/>
    <w:rsid w:val="00AD6876"/>
    <w:rsid w:val="00AE17DE"/>
    <w:rsid w:val="00AE7999"/>
    <w:rsid w:val="00AE7EE5"/>
    <w:rsid w:val="00AF1927"/>
    <w:rsid w:val="00AF5071"/>
    <w:rsid w:val="00B0000E"/>
    <w:rsid w:val="00B047E0"/>
    <w:rsid w:val="00B26A2F"/>
    <w:rsid w:val="00B304DE"/>
    <w:rsid w:val="00B32D1F"/>
    <w:rsid w:val="00B3410A"/>
    <w:rsid w:val="00B35A66"/>
    <w:rsid w:val="00B35DBD"/>
    <w:rsid w:val="00B36AF9"/>
    <w:rsid w:val="00B36CA4"/>
    <w:rsid w:val="00B44138"/>
    <w:rsid w:val="00B45C24"/>
    <w:rsid w:val="00B4752B"/>
    <w:rsid w:val="00B5308D"/>
    <w:rsid w:val="00B53293"/>
    <w:rsid w:val="00B71F32"/>
    <w:rsid w:val="00B7512D"/>
    <w:rsid w:val="00B91351"/>
    <w:rsid w:val="00B92B2B"/>
    <w:rsid w:val="00B92EB4"/>
    <w:rsid w:val="00B93A02"/>
    <w:rsid w:val="00B94A85"/>
    <w:rsid w:val="00B95E3B"/>
    <w:rsid w:val="00BA270B"/>
    <w:rsid w:val="00BB3447"/>
    <w:rsid w:val="00BC7684"/>
    <w:rsid w:val="00BD0EAE"/>
    <w:rsid w:val="00BD1B9B"/>
    <w:rsid w:val="00BD7A11"/>
    <w:rsid w:val="00BE159B"/>
    <w:rsid w:val="00BE176B"/>
    <w:rsid w:val="00BE4257"/>
    <w:rsid w:val="00BE6FE7"/>
    <w:rsid w:val="00BF5267"/>
    <w:rsid w:val="00BF6D35"/>
    <w:rsid w:val="00BF7D60"/>
    <w:rsid w:val="00C05879"/>
    <w:rsid w:val="00C34DC4"/>
    <w:rsid w:val="00C478A9"/>
    <w:rsid w:val="00C5114C"/>
    <w:rsid w:val="00C5551F"/>
    <w:rsid w:val="00C557EB"/>
    <w:rsid w:val="00C5623D"/>
    <w:rsid w:val="00C65CF3"/>
    <w:rsid w:val="00C67DC5"/>
    <w:rsid w:val="00C7137C"/>
    <w:rsid w:val="00C74A0F"/>
    <w:rsid w:val="00C74B8F"/>
    <w:rsid w:val="00C80E18"/>
    <w:rsid w:val="00C903A1"/>
    <w:rsid w:val="00C9468F"/>
    <w:rsid w:val="00C967ED"/>
    <w:rsid w:val="00CA1204"/>
    <w:rsid w:val="00CA48B3"/>
    <w:rsid w:val="00CA675B"/>
    <w:rsid w:val="00CA789B"/>
    <w:rsid w:val="00CC101E"/>
    <w:rsid w:val="00CC7FE8"/>
    <w:rsid w:val="00CE333F"/>
    <w:rsid w:val="00CE4D06"/>
    <w:rsid w:val="00CF16EC"/>
    <w:rsid w:val="00CF1ED5"/>
    <w:rsid w:val="00CF3E5D"/>
    <w:rsid w:val="00CF5FA0"/>
    <w:rsid w:val="00D11379"/>
    <w:rsid w:val="00D1186A"/>
    <w:rsid w:val="00D121E7"/>
    <w:rsid w:val="00D17ED1"/>
    <w:rsid w:val="00D228B9"/>
    <w:rsid w:val="00D24F06"/>
    <w:rsid w:val="00D34017"/>
    <w:rsid w:val="00D51B33"/>
    <w:rsid w:val="00D52E75"/>
    <w:rsid w:val="00D53E7E"/>
    <w:rsid w:val="00D5461C"/>
    <w:rsid w:val="00D5493E"/>
    <w:rsid w:val="00D61F2A"/>
    <w:rsid w:val="00D7198E"/>
    <w:rsid w:val="00D73332"/>
    <w:rsid w:val="00D7559E"/>
    <w:rsid w:val="00D86328"/>
    <w:rsid w:val="00D94846"/>
    <w:rsid w:val="00D955B2"/>
    <w:rsid w:val="00D9564B"/>
    <w:rsid w:val="00D972FB"/>
    <w:rsid w:val="00DA0BAA"/>
    <w:rsid w:val="00DA454E"/>
    <w:rsid w:val="00DA6A5E"/>
    <w:rsid w:val="00DC09BF"/>
    <w:rsid w:val="00DC2CF0"/>
    <w:rsid w:val="00DC57D1"/>
    <w:rsid w:val="00DE2756"/>
    <w:rsid w:val="00DE54F0"/>
    <w:rsid w:val="00DF7592"/>
    <w:rsid w:val="00E003D7"/>
    <w:rsid w:val="00E0137A"/>
    <w:rsid w:val="00E14902"/>
    <w:rsid w:val="00E2182E"/>
    <w:rsid w:val="00E234F3"/>
    <w:rsid w:val="00E2544E"/>
    <w:rsid w:val="00E30221"/>
    <w:rsid w:val="00E30F79"/>
    <w:rsid w:val="00E4078E"/>
    <w:rsid w:val="00E43A7A"/>
    <w:rsid w:val="00E43D89"/>
    <w:rsid w:val="00E4476B"/>
    <w:rsid w:val="00E44994"/>
    <w:rsid w:val="00E455F1"/>
    <w:rsid w:val="00E45756"/>
    <w:rsid w:val="00E507D0"/>
    <w:rsid w:val="00E51CBE"/>
    <w:rsid w:val="00E56DDF"/>
    <w:rsid w:val="00E57173"/>
    <w:rsid w:val="00E64416"/>
    <w:rsid w:val="00E65347"/>
    <w:rsid w:val="00E70C61"/>
    <w:rsid w:val="00E85C2A"/>
    <w:rsid w:val="00E91ED7"/>
    <w:rsid w:val="00E92AF4"/>
    <w:rsid w:val="00EA62F2"/>
    <w:rsid w:val="00EB1112"/>
    <w:rsid w:val="00EC5257"/>
    <w:rsid w:val="00ED22E4"/>
    <w:rsid w:val="00ED3BEF"/>
    <w:rsid w:val="00ED3D87"/>
    <w:rsid w:val="00EE234B"/>
    <w:rsid w:val="00EE3669"/>
    <w:rsid w:val="00EE6449"/>
    <w:rsid w:val="00EE6EE3"/>
    <w:rsid w:val="00EF3E5E"/>
    <w:rsid w:val="00F03DC1"/>
    <w:rsid w:val="00F31098"/>
    <w:rsid w:val="00F36D57"/>
    <w:rsid w:val="00F422DD"/>
    <w:rsid w:val="00F44D12"/>
    <w:rsid w:val="00F458AA"/>
    <w:rsid w:val="00F46649"/>
    <w:rsid w:val="00F47923"/>
    <w:rsid w:val="00F51325"/>
    <w:rsid w:val="00F557A8"/>
    <w:rsid w:val="00F568A0"/>
    <w:rsid w:val="00F5789C"/>
    <w:rsid w:val="00F57DB7"/>
    <w:rsid w:val="00F63F91"/>
    <w:rsid w:val="00F674F2"/>
    <w:rsid w:val="00F678C0"/>
    <w:rsid w:val="00F705B5"/>
    <w:rsid w:val="00F9715C"/>
    <w:rsid w:val="00FA1F8C"/>
    <w:rsid w:val="00FA59C9"/>
    <w:rsid w:val="00FB2249"/>
    <w:rsid w:val="00FB7971"/>
    <w:rsid w:val="00FD245D"/>
    <w:rsid w:val="00FE38BF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EB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04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952E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92EB4"/>
    <w:pPr>
      <w:tabs>
        <w:tab w:val="center" w:pos="4819"/>
        <w:tab w:val="right" w:pos="9638"/>
      </w:tabs>
    </w:pPr>
    <w:rPr>
      <w:rFonts w:ascii="Times New Roman" w:eastAsia="Times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92EB4"/>
    <w:rPr>
      <w:rFonts w:ascii="Times New Roman" w:eastAsia="Times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2EB4"/>
    <w:pPr>
      <w:tabs>
        <w:tab w:val="center" w:pos="4819"/>
        <w:tab w:val="right" w:pos="9638"/>
      </w:tabs>
    </w:pPr>
    <w:rPr>
      <w:rFonts w:ascii="Times New Roman" w:eastAsia="Times" w:hAnsi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EB4"/>
    <w:rPr>
      <w:rFonts w:ascii="Times New Roman" w:eastAsia="Times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92EB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92EB4"/>
    <w:rPr>
      <w:b/>
      <w:bCs/>
    </w:rPr>
  </w:style>
  <w:style w:type="paragraph" w:styleId="NormaleWeb">
    <w:name w:val="Normal (Web)"/>
    <w:basedOn w:val="Normale"/>
    <w:uiPriority w:val="99"/>
    <w:unhideWhenUsed/>
    <w:rsid w:val="00B92EB4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</w:rPr>
  </w:style>
  <w:style w:type="paragraph" w:customStyle="1" w:styleId="Corpo">
    <w:name w:val="Corpo"/>
    <w:rsid w:val="00B92E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customStyle="1" w:styleId="tcorpotesto">
    <w:name w:val="tcorpotesto"/>
    <w:basedOn w:val="Carpredefinitoparagrafo"/>
    <w:rsid w:val="00B92EB4"/>
  </w:style>
  <w:style w:type="paragraph" w:customStyle="1" w:styleId="Default">
    <w:name w:val="Default"/>
    <w:rsid w:val="00B9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B92EB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2EB4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E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EB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2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Enfasicorsivo">
    <w:name w:val="Emphasis"/>
    <w:basedOn w:val="Carpredefinitoparagrafo"/>
    <w:uiPriority w:val="20"/>
    <w:qFormat/>
    <w:rsid w:val="00834507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52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AF1927"/>
  </w:style>
  <w:style w:type="paragraph" w:styleId="Corpodeltesto">
    <w:name w:val="Body Text"/>
    <w:basedOn w:val="Normale"/>
    <w:link w:val="CorpodeltestoCarattere"/>
    <w:rsid w:val="00E30F79"/>
    <w:pPr>
      <w:suppressAutoHyphens/>
      <w:spacing w:after="120"/>
    </w:pPr>
    <w:rPr>
      <w:rFonts w:ascii="Times New Roman" w:hAnsi="Times New Roman"/>
      <w:sz w:val="24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30F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0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watch-title">
    <w:name w:val="watch-title"/>
    <w:basedOn w:val="Carpredefinitoparagrafo"/>
    <w:rsid w:val="00B3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42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normal@legalmail.it" TargetMode="External"/><Relationship Id="rId1" Type="http://schemas.openxmlformats.org/officeDocument/2006/relationships/hyperlink" Target="mailto:info@alessandroborghe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50E7-0A91-4326-BC44-798A26C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Asus AISM</cp:lastModifiedBy>
  <cp:revision>2</cp:revision>
  <dcterms:created xsi:type="dcterms:W3CDTF">2016-09-28T17:41:00Z</dcterms:created>
  <dcterms:modified xsi:type="dcterms:W3CDTF">2016-09-28T17:41:00Z</dcterms:modified>
</cp:coreProperties>
</file>